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91" w:rsidRPr="00DC7EDA" w:rsidRDefault="000C7913" w:rsidP="00AD4D91">
      <w:pPr>
        <w:jc w:val="center"/>
        <w:rPr>
          <w:b/>
          <w:lang w:val="ru-RU"/>
        </w:rPr>
      </w:pPr>
      <w:r>
        <w:rPr>
          <w:b/>
        </w:rPr>
        <w:t>ПРОТОКОЛ №1</w:t>
      </w:r>
    </w:p>
    <w:p w:rsidR="00622F50" w:rsidRPr="00AD4D91" w:rsidRDefault="00AD4D91" w:rsidP="00AD4D91">
      <w:pPr>
        <w:jc w:val="center"/>
        <w:rPr>
          <w:b/>
        </w:rPr>
      </w:pPr>
      <w:r w:rsidRPr="00AD4D91">
        <w:rPr>
          <w:b/>
        </w:rPr>
        <w:t xml:space="preserve">про підсумки голосування на дистанційних річних Загальних зборах акціонерів </w:t>
      </w:r>
    </w:p>
    <w:p w:rsidR="00AD4D91" w:rsidRPr="00AD4D91" w:rsidRDefault="00AD4D91" w:rsidP="00AD4D91">
      <w:pPr>
        <w:jc w:val="center"/>
        <w:rPr>
          <w:b/>
        </w:rPr>
      </w:pPr>
      <w:proofErr w:type="spellStart"/>
      <w:r w:rsidRPr="00AD4D91">
        <w:rPr>
          <w:b/>
        </w:rPr>
        <w:t>ПрАТ</w:t>
      </w:r>
      <w:proofErr w:type="spellEnd"/>
      <w:r w:rsidRPr="00AD4D91">
        <w:rPr>
          <w:b/>
        </w:rPr>
        <w:t xml:space="preserve"> «Ужгородська швейна фабрика»</w:t>
      </w:r>
    </w:p>
    <w:p w:rsidR="00AD4D91" w:rsidRDefault="00AD4D91">
      <w:pPr>
        <w:jc w:val="center"/>
        <w:rPr>
          <w:b/>
        </w:rPr>
      </w:pPr>
    </w:p>
    <w:p w:rsidR="00AD4D91" w:rsidRDefault="00AD4D91" w:rsidP="00AD4D91">
      <w:pPr>
        <w:jc w:val="both"/>
        <w:rPr>
          <w:b/>
        </w:rPr>
      </w:pPr>
      <w:r>
        <w:rPr>
          <w:b/>
        </w:rPr>
        <w:t>М.Ужгород</w:t>
      </w:r>
      <w:r>
        <w:rPr>
          <w:b/>
        </w:rPr>
        <w:tab/>
      </w:r>
      <w:r>
        <w:rPr>
          <w:b/>
        </w:rPr>
        <w:tab/>
      </w:r>
      <w:r>
        <w:rPr>
          <w:b/>
        </w:rPr>
        <w:tab/>
      </w:r>
      <w:r>
        <w:rPr>
          <w:b/>
        </w:rPr>
        <w:tab/>
      </w:r>
      <w:r>
        <w:rPr>
          <w:b/>
        </w:rPr>
        <w:tab/>
      </w:r>
      <w:r>
        <w:rPr>
          <w:b/>
        </w:rPr>
        <w:tab/>
      </w:r>
      <w:r>
        <w:rPr>
          <w:b/>
        </w:rPr>
        <w:tab/>
      </w:r>
      <w:r>
        <w:rPr>
          <w:b/>
        </w:rPr>
        <w:tab/>
      </w:r>
      <w:r>
        <w:rPr>
          <w:b/>
        </w:rPr>
        <w:tab/>
      </w:r>
      <w:r>
        <w:rPr>
          <w:b/>
        </w:rPr>
        <w:tab/>
        <w:t>2</w:t>
      </w:r>
      <w:r w:rsidR="00603162">
        <w:rPr>
          <w:b/>
          <w:lang w:val="ru-RU"/>
        </w:rPr>
        <w:t>4</w:t>
      </w:r>
      <w:r w:rsidR="000C7913">
        <w:rPr>
          <w:b/>
        </w:rPr>
        <w:t>.0</w:t>
      </w:r>
      <w:r w:rsidR="000C7913" w:rsidRPr="00DC7EDA">
        <w:rPr>
          <w:b/>
          <w:lang w:val="ru-RU"/>
        </w:rPr>
        <w:t>3</w:t>
      </w:r>
      <w:r w:rsidR="000C7913">
        <w:rPr>
          <w:b/>
        </w:rPr>
        <w:t>.202</w:t>
      </w:r>
      <w:r w:rsidR="00A84BEA">
        <w:rPr>
          <w:b/>
        </w:rPr>
        <w:t>6</w:t>
      </w:r>
      <w:r>
        <w:rPr>
          <w:b/>
        </w:rPr>
        <w:t xml:space="preserve"> р.</w:t>
      </w:r>
    </w:p>
    <w:p w:rsidR="00AD4D91" w:rsidRDefault="00AD4D91" w:rsidP="00AD4D91">
      <w:pPr>
        <w:jc w:val="both"/>
      </w:pPr>
    </w:p>
    <w:p w:rsidR="00692003" w:rsidRPr="00692003" w:rsidRDefault="00692003" w:rsidP="00AD4D91">
      <w:pPr>
        <w:jc w:val="both"/>
        <w:rPr>
          <w:b/>
        </w:rPr>
      </w:pPr>
      <w:r w:rsidRPr="00692003">
        <w:rPr>
          <w:b/>
        </w:rPr>
        <w:t>Лічильна комісія Загальних зборів у складі:</w:t>
      </w:r>
    </w:p>
    <w:p w:rsidR="00692003" w:rsidRDefault="00692003" w:rsidP="00AD4D91">
      <w:pPr>
        <w:jc w:val="both"/>
      </w:pPr>
      <w:r>
        <w:t xml:space="preserve">Голова лічильної комісії – </w:t>
      </w:r>
      <w:proofErr w:type="spellStart"/>
      <w:r>
        <w:t>Горячко</w:t>
      </w:r>
      <w:proofErr w:type="spellEnd"/>
      <w:r>
        <w:t xml:space="preserve"> С.Ю., член комісії </w:t>
      </w:r>
      <w:proofErr w:type="spellStart"/>
      <w:r w:rsidR="00DC7EDA">
        <w:t>Петруха</w:t>
      </w:r>
      <w:proofErr w:type="spellEnd"/>
      <w:r w:rsidR="00DC7EDA">
        <w:t xml:space="preserve"> О.Я.</w:t>
      </w:r>
    </w:p>
    <w:p w:rsidR="00692003" w:rsidRDefault="00692003" w:rsidP="00692003">
      <w:pPr>
        <w:jc w:val="both"/>
      </w:pPr>
      <w:r>
        <w:t>склала даний протокол про наступне:</w:t>
      </w:r>
    </w:p>
    <w:p w:rsidR="00692003" w:rsidRDefault="00692003" w:rsidP="00AD4D91">
      <w:pPr>
        <w:jc w:val="both"/>
      </w:pPr>
    </w:p>
    <w:p w:rsidR="00692003" w:rsidRDefault="00692003" w:rsidP="00AD4D91">
      <w:pPr>
        <w:jc w:val="both"/>
      </w:pPr>
      <w:r>
        <w:t>Дата пр</w:t>
      </w:r>
      <w:r w:rsidR="00A84BEA">
        <w:t>оведення загальних зборів: 19</w:t>
      </w:r>
      <w:r w:rsidR="000C7913">
        <w:t>.0</w:t>
      </w:r>
      <w:r w:rsidR="000C7913" w:rsidRPr="000C7913">
        <w:rPr>
          <w:lang w:val="ru-RU"/>
        </w:rPr>
        <w:t>3</w:t>
      </w:r>
      <w:r w:rsidR="000C7913">
        <w:t>.202</w:t>
      </w:r>
      <w:r w:rsidR="00A84BEA">
        <w:t>6</w:t>
      </w:r>
      <w:r>
        <w:t xml:space="preserve"> р.</w:t>
      </w:r>
    </w:p>
    <w:p w:rsidR="00692003" w:rsidRDefault="00692003" w:rsidP="00AD4D91">
      <w:pPr>
        <w:jc w:val="both"/>
      </w:pPr>
      <w:r>
        <w:t>Дата п</w:t>
      </w:r>
      <w:r w:rsidR="000C7913">
        <w:t>роведення підрахунку голосів:</w:t>
      </w:r>
      <w:r w:rsidR="00603162">
        <w:t xml:space="preserve"> 24.03.2026 </w:t>
      </w:r>
      <w:r>
        <w:t>р.</w:t>
      </w:r>
    </w:p>
    <w:p w:rsidR="004F35B7" w:rsidRDefault="00A84BEA" w:rsidP="00AD4D91">
      <w:pPr>
        <w:jc w:val="both"/>
      </w:pPr>
      <w:r>
        <w:t>Дата складання протоколу:</w:t>
      </w:r>
      <w:r w:rsidR="00603162">
        <w:t xml:space="preserve"> 24.03.2026 </w:t>
      </w:r>
      <w:r w:rsidR="004F35B7">
        <w:t>р.</w:t>
      </w:r>
    </w:p>
    <w:p w:rsidR="00692003" w:rsidRDefault="00692003" w:rsidP="00AD4D91">
      <w:pPr>
        <w:jc w:val="both"/>
      </w:pPr>
    </w:p>
    <w:p w:rsidR="004F35B7" w:rsidRDefault="004F35B7" w:rsidP="004F35B7">
      <w:pPr>
        <w:ind w:firstLine="708"/>
      </w:pPr>
      <w:r w:rsidRPr="002F2FC8">
        <w:t xml:space="preserve">Для участі в загальних зборах </w:t>
      </w:r>
      <w:r w:rsidRPr="003A7CD8">
        <w:t>зареєстровано</w:t>
      </w:r>
      <w:r w:rsidR="00D36612">
        <w:t xml:space="preserve"> </w:t>
      </w:r>
      <w:r w:rsidR="00DC7EDA">
        <w:t>3 (три) особи</w:t>
      </w:r>
      <w:r w:rsidRPr="003A7CD8">
        <w:t xml:space="preserve">, яким належить </w:t>
      </w:r>
      <w:r w:rsidRPr="003A7CD8">
        <w:rPr>
          <w:b/>
        </w:rPr>
        <w:t>19</w:t>
      </w:r>
      <w:r w:rsidR="000C7913" w:rsidRPr="000C7913">
        <w:rPr>
          <w:b/>
        </w:rPr>
        <w:t>9 209</w:t>
      </w:r>
      <w:r w:rsidRPr="003A7CD8">
        <w:t xml:space="preserve"> (сто дев’яносто </w:t>
      </w:r>
      <w:r w:rsidR="000C7913">
        <w:t xml:space="preserve">дев’ять </w:t>
      </w:r>
      <w:r w:rsidRPr="003A7CD8">
        <w:t xml:space="preserve"> тисяч </w:t>
      </w:r>
      <w:r w:rsidR="000C7913">
        <w:t>двісті дев’ять</w:t>
      </w:r>
      <w:r w:rsidRPr="003A7CD8">
        <w:t xml:space="preserve">) штук голосуючих простих іменних акцій Товариства, що становить </w:t>
      </w:r>
      <w:r w:rsidR="00A84BEA">
        <w:rPr>
          <w:b/>
        </w:rPr>
        <w:t>99,401</w:t>
      </w:r>
      <w:r w:rsidRPr="003A7CD8">
        <w:rPr>
          <w:b/>
        </w:rPr>
        <w:t>%</w:t>
      </w:r>
      <w:r w:rsidRPr="003A7CD8">
        <w:t xml:space="preserve"> від загальної кількості голосуючих  акцій.</w:t>
      </w:r>
      <w:r w:rsidRPr="002F2FC8">
        <w:t xml:space="preserve"> </w:t>
      </w:r>
    </w:p>
    <w:p w:rsidR="00692003" w:rsidRDefault="00692003" w:rsidP="00AD4D91">
      <w:pPr>
        <w:jc w:val="both"/>
      </w:pPr>
    </w:p>
    <w:p w:rsidR="00CF12E2" w:rsidRDefault="00692003" w:rsidP="00692003">
      <w:pPr>
        <w:jc w:val="both"/>
        <w:rPr>
          <w:b/>
        </w:rPr>
      </w:pPr>
      <w:r w:rsidRPr="00692003">
        <w:rPr>
          <w:b/>
        </w:rPr>
        <w:t>Питання порядку денного, винесені на голосування:</w:t>
      </w:r>
    </w:p>
    <w:p w:rsidR="00692003" w:rsidRDefault="00692003" w:rsidP="00692003">
      <w:pPr>
        <w:autoSpaceDE w:val="0"/>
        <w:autoSpaceDN w:val="0"/>
        <w:adjustRightInd w:val="0"/>
        <w:spacing w:line="276" w:lineRule="auto"/>
        <w:rPr>
          <w:sz w:val="22"/>
          <w:szCs w:val="22"/>
        </w:rPr>
      </w:pPr>
    </w:p>
    <w:p w:rsidR="00DC7EDA" w:rsidRPr="00350F38" w:rsidRDefault="00DC7EDA" w:rsidP="00DC7EDA">
      <w:pPr>
        <w:widowControl w:val="0"/>
        <w:autoSpaceDE w:val="0"/>
        <w:autoSpaceDN w:val="0"/>
        <w:adjustRightInd w:val="0"/>
      </w:pPr>
      <w:r w:rsidRPr="00E4414C">
        <w:rPr>
          <w:b/>
        </w:rPr>
        <w:t>З ПИТАННЯ 1 ПОРЯДКУ ДЕННОГО</w:t>
      </w:r>
      <w:r w:rsidRPr="00E4414C">
        <w:t xml:space="preserve">: </w:t>
      </w:r>
      <w:r w:rsidRPr="00350F38">
        <w:t xml:space="preserve">Звіт директора </w:t>
      </w:r>
      <w:proofErr w:type="spellStart"/>
      <w:r w:rsidRPr="00350F38">
        <w:t>ПрАТ</w:t>
      </w:r>
      <w:proofErr w:type="spellEnd"/>
      <w:r w:rsidRPr="00350F38">
        <w:t xml:space="preserve"> «Ужгородська швейна фабрика»  про результатами  фінансово-господарськ</w:t>
      </w:r>
      <w:r>
        <w:t>ої діяльності Товариства за 202</w:t>
      </w:r>
      <w:r w:rsidR="00A84BEA">
        <w:t>5</w:t>
      </w:r>
      <w:r w:rsidRPr="00350F38">
        <w:t xml:space="preserve"> р.. Прийняття рішення за результатами розгляду звіту директора.</w:t>
      </w:r>
    </w:p>
    <w:p w:rsidR="00DC7EDA" w:rsidRDefault="00DC7EDA" w:rsidP="00DC7EDA">
      <w:pPr>
        <w:widowControl w:val="0"/>
        <w:autoSpaceDE w:val="0"/>
        <w:autoSpaceDN w:val="0"/>
        <w:adjustRightInd w:val="0"/>
      </w:pPr>
    </w:p>
    <w:p w:rsidR="00DC7EDA" w:rsidRPr="009956AD" w:rsidRDefault="00DC7EDA" w:rsidP="00DC7EDA">
      <w:pPr>
        <w:autoSpaceDE w:val="0"/>
        <w:autoSpaceDN w:val="0"/>
        <w:adjustRightInd w:val="0"/>
      </w:pPr>
      <w:r w:rsidRPr="009B2317">
        <w:rPr>
          <w:b/>
        </w:rPr>
        <w:t>Проект рішення</w:t>
      </w:r>
      <w:r w:rsidRPr="009B2317">
        <w:t xml:space="preserve">: </w:t>
      </w:r>
      <w:r w:rsidRPr="00E4414C">
        <w:t>Затвердити звіт Директора про результати фінансово-господарської ді</w:t>
      </w:r>
      <w:r w:rsidR="00A84BEA">
        <w:t>яльності Товариства за 2025</w:t>
      </w:r>
      <w:r>
        <w:t xml:space="preserve"> р</w:t>
      </w:r>
      <w:r w:rsidRPr="00E4414C">
        <w:t>.</w:t>
      </w:r>
    </w:p>
    <w:p w:rsidR="00DC7EDA" w:rsidRDefault="00DC7EDA" w:rsidP="00DC7EDA">
      <w:pPr>
        <w:pStyle w:val="a3"/>
        <w:rPr>
          <w:rFonts w:ascii="Times New Roman" w:eastAsiaTheme="minorHAnsi" w:hAnsi="Times New Roman"/>
          <w:lang w:val="uk-UA"/>
        </w:rPr>
      </w:pP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w:t>
      </w:r>
      <w:r w:rsidRPr="003B1161">
        <w:rPr>
          <w:rFonts w:ascii="Times New Roman" w:eastAsiaTheme="minorHAnsi" w:hAnsi="Times New Roman"/>
          <w:b/>
          <w:sz w:val="24"/>
          <w:lang w:val="uk-UA"/>
        </w:rPr>
        <w:t>–  199 209</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jc w:val="both"/>
        <w:rPr>
          <w:b/>
        </w:rPr>
      </w:pPr>
    </w:p>
    <w:p w:rsidR="00DC7EDA" w:rsidRDefault="00DC7EDA" w:rsidP="00DC7EDA">
      <w:pPr>
        <w:pStyle w:val="a3"/>
        <w:rPr>
          <w:rFonts w:ascii="Times New Roman" w:hAnsi="Times New Roman"/>
          <w:sz w:val="24"/>
          <w:szCs w:val="24"/>
          <w:lang w:val="uk-UA"/>
        </w:rPr>
      </w:pPr>
      <w:proofErr w:type="spellStart"/>
      <w:r w:rsidRPr="00D33BF2">
        <w:rPr>
          <w:rFonts w:ascii="Times New Roman" w:hAnsi="Times New Roman"/>
          <w:b/>
        </w:rPr>
        <w:t>Прийняте</w:t>
      </w:r>
      <w:proofErr w:type="spellEnd"/>
      <w:r w:rsidRPr="00D33BF2">
        <w:rPr>
          <w:rFonts w:ascii="Times New Roman" w:hAnsi="Times New Roman"/>
          <w:b/>
        </w:rPr>
        <w:t xml:space="preserve"> </w:t>
      </w:r>
      <w:proofErr w:type="spellStart"/>
      <w:proofErr w:type="gramStart"/>
      <w:r w:rsidRPr="00D33BF2">
        <w:rPr>
          <w:rFonts w:ascii="Times New Roman" w:hAnsi="Times New Roman"/>
          <w:b/>
        </w:rPr>
        <w:t>р</w:t>
      </w:r>
      <w:proofErr w:type="gramEnd"/>
      <w:r w:rsidRPr="00D33BF2">
        <w:rPr>
          <w:rFonts w:ascii="Times New Roman" w:hAnsi="Times New Roman"/>
          <w:b/>
        </w:rPr>
        <w:t>ішення</w:t>
      </w:r>
      <w:proofErr w:type="spellEnd"/>
      <w:r w:rsidRPr="00D33BF2">
        <w:rPr>
          <w:rFonts w:ascii="Times New Roman" w:hAnsi="Times New Roman"/>
          <w:b/>
        </w:rPr>
        <w:t>:</w:t>
      </w:r>
      <w:r w:rsidRPr="00C87FA5">
        <w:rPr>
          <w:rFonts w:ascii="Times New Roman" w:eastAsiaTheme="minorHAnsi" w:hAnsi="Times New Roman"/>
          <w:sz w:val="24"/>
          <w:szCs w:val="24"/>
          <w:lang w:val="uk-UA"/>
        </w:rPr>
        <w:t xml:space="preserve"> </w:t>
      </w:r>
      <w:r w:rsidRPr="00E4414C">
        <w:rPr>
          <w:rFonts w:ascii="Times New Roman" w:hAnsi="Times New Roman"/>
          <w:sz w:val="24"/>
          <w:szCs w:val="24"/>
          <w:lang w:val="uk-UA"/>
        </w:rPr>
        <w:t>Затвердити звіт Директора про результати фінансово-господарської ді</w:t>
      </w:r>
      <w:r w:rsidR="00A84BEA">
        <w:rPr>
          <w:rFonts w:ascii="Times New Roman" w:hAnsi="Times New Roman"/>
          <w:sz w:val="24"/>
          <w:szCs w:val="24"/>
          <w:lang w:val="uk-UA"/>
        </w:rPr>
        <w:t>яльності Товариства за 2025</w:t>
      </w:r>
      <w:r>
        <w:rPr>
          <w:rFonts w:ascii="Times New Roman" w:hAnsi="Times New Roman"/>
          <w:sz w:val="24"/>
          <w:szCs w:val="24"/>
          <w:lang w:val="uk-UA"/>
        </w:rPr>
        <w:t xml:space="preserve"> р   </w:t>
      </w:r>
      <w:r w:rsidRPr="00E4414C">
        <w:rPr>
          <w:rFonts w:ascii="Times New Roman" w:hAnsi="Times New Roman"/>
          <w:sz w:val="24"/>
          <w:szCs w:val="24"/>
          <w:lang w:val="uk-UA"/>
        </w:rPr>
        <w:t>.</w:t>
      </w:r>
    </w:p>
    <w:p w:rsidR="00DC7EDA" w:rsidRPr="00D33BF2" w:rsidRDefault="00DC7EDA" w:rsidP="00DC7EDA">
      <w:pPr>
        <w:pStyle w:val="a3"/>
        <w:rPr>
          <w:rFonts w:ascii="Times New Roman" w:hAnsi="Times New Roman"/>
          <w:b/>
          <w:lang w:val="uk-UA"/>
        </w:rPr>
      </w:pPr>
    </w:p>
    <w:p w:rsidR="00FD7078" w:rsidRDefault="00FD7078" w:rsidP="00692003">
      <w:pPr>
        <w:jc w:val="both"/>
        <w:rPr>
          <w:b/>
        </w:rPr>
      </w:pPr>
    </w:p>
    <w:p w:rsidR="00FD7078" w:rsidRDefault="00FD7078" w:rsidP="00692003">
      <w:pPr>
        <w:jc w:val="both"/>
        <w:rPr>
          <w:b/>
        </w:rPr>
      </w:pPr>
    </w:p>
    <w:p w:rsidR="00FD7078" w:rsidRPr="00FD7078" w:rsidRDefault="00FD7078" w:rsidP="00692003">
      <w:pPr>
        <w:jc w:val="both"/>
        <w:rPr>
          <w:b/>
        </w:rPr>
      </w:pPr>
      <w:r w:rsidRPr="00FD7078">
        <w:rPr>
          <w:b/>
        </w:rPr>
        <w:t xml:space="preserve">Голова лічильної комісії </w:t>
      </w:r>
      <w:r w:rsidRPr="00FD7078">
        <w:rPr>
          <w:b/>
        </w:rPr>
        <w:tab/>
      </w:r>
      <w:r w:rsidRPr="00FD7078">
        <w:rPr>
          <w:b/>
        </w:rPr>
        <w:tab/>
      </w:r>
      <w:r w:rsidRPr="00FD7078">
        <w:rPr>
          <w:b/>
        </w:rPr>
        <w:tab/>
      </w:r>
      <w:r w:rsidRPr="00FD7078">
        <w:rPr>
          <w:b/>
        </w:rPr>
        <w:tab/>
      </w:r>
      <w:r w:rsidRPr="00FD7078">
        <w:rPr>
          <w:b/>
        </w:rPr>
        <w:tab/>
      </w:r>
      <w:proofErr w:type="spellStart"/>
      <w:r w:rsidRPr="00FD7078">
        <w:rPr>
          <w:b/>
        </w:rPr>
        <w:t>Горячко</w:t>
      </w:r>
      <w:proofErr w:type="spellEnd"/>
      <w:r w:rsidRPr="00FD7078">
        <w:rPr>
          <w:b/>
        </w:rPr>
        <w:t xml:space="preserve"> С.Ю.</w:t>
      </w:r>
    </w:p>
    <w:p w:rsidR="00FD7078" w:rsidRPr="00FD7078" w:rsidRDefault="00FD7078" w:rsidP="00692003">
      <w:pPr>
        <w:jc w:val="both"/>
        <w:rPr>
          <w:b/>
        </w:rPr>
      </w:pPr>
    </w:p>
    <w:p w:rsidR="00FD7078" w:rsidRDefault="00DC7EDA" w:rsidP="00692003">
      <w:pPr>
        <w:jc w:val="both"/>
        <w:rPr>
          <w:b/>
        </w:rPr>
      </w:pPr>
      <w:r>
        <w:rPr>
          <w:b/>
        </w:rPr>
        <w:t>Член комісії</w:t>
      </w:r>
      <w:r>
        <w:rPr>
          <w:b/>
        </w:rPr>
        <w:tab/>
      </w:r>
      <w:r>
        <w:rPr>
          <w:b/>
        </w:rPr>
        <w:tab/>
      </w:r>
      <w:r>
        <w:rPr>
          <w:b/>
        </w:rPr>
        <w:tab/>
      </w:r>
      <w:r>
        <w:rPr>
          <w:b/>
        </w:rPr>
        <w:tab/>
      </w:r>
      <w:r>
        <w:rPr>
          <w:b/>
        </w:rPr>
        <w:tab/>
      </w:r>
      <w:r>
        <w:rPr>
          <w:b/>
        </w:rPr>
        <w:tab/>
      </w:r>
      <w:r>
        <w:rPr>
          <w:b/>
        </w:rPr>
        <w:tab/>
        <w:t xml:space="preserve"> </w:t>
      </w:r>
      <w:proofErr w:type="spellStart"/>
      <w:r>
        <w:rPr>
          <w:b/>
        </w:rPr>
        <w:t>Петруха</w:t>
      </w:r>
      <w:proofErr w:type="spellEnd"/>
      <w:r>
        <w:rPr>
          <w:b/>
        </w:rPr>
        <w:t xml:space="preserve"> О.Я.</w:t>
      </w: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Pr="00DC7EDA" w:rsidRDefault="00DC7EDA" w:rsidP="00DC7EDA">
      <w:pPr>
        <w:jc w:val="center"/>
        <w:rPr>
          <w:b/>
          <w:lang w:val="ru-RU"/>
        </w:rPr>
      </w:pPr>
      <w:r>
        <w:rPr>
          <w:b/>
        </w:rPr>
        <w:lastRenderedPageBreak/>
        <w:t>ПРОТОКОЛ №2</w:t>
      </w:r>
    </w:p>
    <w:p w:rsidR="00DC7EDA" w:rsidRPr="00AD4D91" w:rsidRDefault="00DC7EDA" w:rsidP="00DC7EDA">
      <w:pPr>
        <w:jc w:val="center"/>
        <w:rPr>
          <w:b/>
        </w:rPr>
      </w:pPr>
      <w:r w:rsidRPr="00AD4D91">
        <w:rPr>
          <w:b/>
        </w:rPr>
        <w:t xml:space="preserve">про підсумки голосування на дистанційних річних Загальних зборах акціонерів </w:t>
      </w:r>
    </w:p>
    <w:p w:rsidR="00DC7EDA" w:rsidRPr="00AD4D91" w:rsidRDefault="00DC7EDA" w:rsidP="00DC7EDA">
      <w:pPr>
        <w:jc w:val="center"/>
        <w:rPr>
          <w:b/>
        </w:rPr>
      </w:pPr>
      <w:proofErr w:type="spellStart"/>
      <w:r w:rsidRPr="00AD4D91">
        <w:rPr>
          <w:b/>
        </w:rPr>
        <w:t>ПрАТ</w:t>
      </w:r>
      <w:proofErr w:type="spellEnd"/>
      <w:r w:rsidRPr="00AD4D91">
        <w:rPr>
          <w:b/>
        </w:rPr>
        <w:t xml:space="preserve"> «Ужгородська швейна фабрика»</w:t>
      </w:r>
    </w:p>
    <w:p w:rsidR="00DC7EDA" w:rsidRDefault="00DC7EDA" w:rsidP="00DC7EDA">
      <w:pPr>
        <w:jc w:val="center"/>
        <w:rPr>
          <w:b/>
        </w:rPr>
      </w:pPr>
    </w:p>
    <w:p w:rsidR="00A84BEA" w:rsidRDefault="00A84BEA" w:rsidP="00A84BEA">
      <w:pPr>
        <w:jc w:val="both"/>
        <w:rPr>
          <w:b/>
        </w:rPr>
      </w:pPr>
      <w:r>
        <w:rPr>
          <w:b/>
        </w:rPr>
        <w:t>М.Ужгород</w:t>
      </w:r>
      <w:r>
        <w:rPr>
          <w:b/>
        </w:rPr>
        <w:tab/>
      </w:r>
      <w:r>
        <w:rPr>
          <w:b/>
        </w:rPr>
        <w:tab/>
      </w:r>
      <w:r>
        <w:rPr>
          <w:b/>
        </w:rPr>
        <w:tab/>
      </w:r>
      <w:r>
        <w:rPr>
          <w:b/>
        </w:rPr>
        <w:tab/>
      </w:r>
      <w:r>
        <w:rPr>
          <w:b/>
        </w:rPr>
        <w:tab/>
      </w:r>
      <w:r>
        <w:rPr>
          <w:b/>
        </w:rPr>
        <w:tab/>
      </w:r>
      <w:r>
        <w:rPr>
          <w:b/>
        </w:rPr>
        <w:tab/>
      </w:r>
      <w:r>
        <w:rPr>
          <w:b/>
        </w:rPr>
        <w:tab/>
      </w:r>
      <w:r>
        <w:rPr>
          <w:b/>
        </w:rPr>
        <w:tab/>
      </w:r>
      <w:r>
        <w:rPr>
          <w:b/>
        </w:rPr>
        <w:tab/>
        <w:t>2</w:t>
      </w:r>
      <w:r w:rsidR="00603162">
        <w:rPr>
          <w:b/>
        </w:rPr>
        <w:t>4</w:t>
      </w:r>
      <w:r>
        <w:rPr>
          <w:b/>
        </w:rPr>
        <w:t>.0</w:t>
      </w:r>
      <w:r w:rsidRPr="00DC7EDA">
        <w:rPr>
          <w:b/>
          <w:lang w:val="ru-RU"/>
        </w:rPr>
        <w:t>3</w:t>
      </w:r>
      <w:r>
        <w:rPr>
          <w:b/>
        </w:rPr>
        <w:t>.2026 р.</w:t>
      </w:r>
    </w:p>
    <w:p w:rsidR="00A84BEA" w:rsidRDefault="00A84BEA" w:rsidP="00A84BEA">
      <w:pPr>
        <w:jc w:val="both"/>
      </w:pPr>
    </w:p>
    <w:p w:rsidR="00A84BEA" w:rsidRPr="00692003" w:rsidRDefault="00A84BEA" w:rsidP="00A84BEA">
      <w:pPr>
        <w:jc w:val="both"/>
        <w:rPr>
          <w:b/>
        </w:rPr>
      </w:pPr>
      <w:r w:rsidRPr="00692003">
        <w:rPr>
          <w:b/>
        </w:rPr>
        <w:t>Лічильна комісія Загальних зборів у складі:</w:t>
      </w:r>
    </w:p>
    <w:p w:rsidR="00A84BEA" w:rsidRDefault="00A84BEA" w:rsidP="00A84BEA">
      <w:pPr>
        <w:jc w:val="both"/>
      </w:pPr>
      <w:r>
        <w:t xml:space="preserve">Голова лічильної комісії – </w:t>
      </w:r>
      <w:proofErr w:type="spellStart"/>
      <w:r>
        <w:t>Горячко</w:t>
      </w:r>
      <w:proofErr w:type="spellEnd"/>
      <w:r>
        <w:t xml:space="preserve"> С.Ю., член комісії </w:t>
      </w:r>
      <w:proofErr w:type="spellStart"/>
      <w:r>
        <w:t>Петруха</w:t>
      </w:r>
      <w:proofErr w:type="spellEnd"/>
      <w:r>
        <w:t xml:space="preserve"> О.Я.</w:t>
      </w:r>
    </w:p>
    <w:p w:rsidR="00A84BEA" w:rsidRDefault="00A84BEA" w:rsidP="00A84BEA">
      <w:pPr>
        <w:jc w:val="both"/>
      </w:pPr>
      <w:r>
        <w:t>склала даний протокол про наступне:</w:t>
      </w:r>
    </w:p>
    <w:p w:rsidR="00A84BEA" w:rsidRDefault="00A84BEA" w:rsidP="00A84BEA">
      <w:pPr>
        <w:jc w:val="both"/>
      </w:pPr>
    </w:p>
    <w:p w:rsidR="00A84BEA" w:rsidRDefault="00A84BEA" w:rsidP="00A84BEA">
      <w:pPr>
        <w:jc w:val="both"/>
      </w:pPr>
      <w:r>
        <w:t>Дата проведення загальних зборів: 19.0</w:t>
      </w:r>
      <w:r w:rsidRPr="000C7913">
        <w:rPr>
          <w:lang w:val="ru-RU"/>
        </w:rPr>
        <w:t>3</w:t>
      </w:r>
      <w:r>
        <w:t>.2026 р.</w:t>
      </w:r>
    </w:p>
    <w:p w:rsidR="00A84BEA" w:rsidRDefault="00A84BEA" w:rsidP="00A84BEA">
      <w:pPr>
        <w:jc w:val="both"/>
      </w:pPr>
      <w:r>
        <w:t>Дата проведення підрахунку голосів:</w:t>
      </w:r>
      <w:r w:rsidR="00603162">
        <w:t xml:space="preserve"> 24.03.2026 </w:t>
      </w:r>
      <w:r>
        <w:t>р.</w:t>
      </w:r>
    </w:p>
    <w:p w:rsidR="00A84BEA" w:rsidRDefault="00A84BEA" w:rsidP="00A84BEA">
      <w:pPr>
        <w:jc w:val="both"/>
      </w:pPr>
      <w:r>
        <w:t>Дата складання протоколу:</w:t>
      </w:r>
      <w:r w:rsidR="00603162">
        <w:t xml:space="preserve"> 24.03.2026 </w:t>
      </w:r>
      <w:r>
        <w:t>р.</w:t>
      </w:r>
    </w:p>
    <w:p w:rsidR="00A84BEA" w:rsidRDefault="00A84BEA" w:rsidP="00A84BEA">
      <w:pPr>
        <w:jc w:val="both"/>
      </w:pPr>
    </w:p>
    <w:p w:rsidR="00A84BEA" w:rsidRDefault="00A84BEA" w:rsidP="00A84BEA">
      <w:pPr>
        <w:ind w:firstLine="708"/>
      </w:pPr>
      <w:r w:rsidRPr="002F2FC8">
        <w:t xml:space="preserve">Для участі в загальних зборах </w:t>
      </w:r>
      <w:r w:rsidRPr="003A7CD8">
        <w:t>зареєстровано</w:t>
      </w:r>
      <w:r w:rsidR="00D36612">
        <w:t xml:space="preserve"> </w:t>
      </w:r>
      <w:r>
        <w:t>3 (три) особи</w:t>
      </w:r>
      <w:r w:rsidRPr="003A7CD8">
        <w:t xml:space="preserve">, яким належить </w:t>
      </w:r>
      <w:r w:rsidRPr="003A7CD8">
        <w:rPr>
          <w:b/>
        </w:rPr>
        <w:t>19</w:t>
      </w:r>
      <w:r w:rsidRPr="000C7913">
        <w:rPr>
          <w:b/>
        </w:rPr>
        <w:t>9 209</w:t>
      </w:r>
      <w:r w:rsidRPr="003A7CD8">
        <w:t xml:space="preserve"> (сто дев’яносто </w:t>
      </w:r>
      <w:r>
        <w:t xml:space="preserve">дев’ять </w:t>
      </w:r>
      <w:r w:rsidRPr="003A7CD8">
        <w:t xml:space="preserve"> тисяч </w:t>
      </w:r>
      <w:r>
        <w:t>двісті дев’ять</w:t>
      </w:r>
      <w:r w:rsidRPr="003A7CD8">
        <w:t xml:space="preserve">) штук голосуючих простих іменних акцій Товариства, що становить </w:t>
      </w:r>
      <w:r>
        <w:rPr>
          <w:b/>
        </w:rPr>
        <w:t>99,401</w:t>
      </w:r>
      <w:r w:rsidRPr="003A7CD8">
        <w:rPr>
          <w:b/>
        </w:rPr>
        <w:t>%</w:t>
      </w:r>
      <w:r w:rsidRPr="003A7CD8">
        <w:t xml:space="preserve"> від загальної кількості голосуючих  акцій.</w:t>
      </w:r>
      <w:r w:rsidRPr="002F2FC8">
        <w:t xml:space="preserve"> </w:t>
      </w:r>
    </w:p>
    <w:p w:rsidR="00A84BEA" w:rsidRDefault="00A84BEA" w:rsidP="00A84BEA">
      <w:pPr>
        <w:jc w:val="both"/>
      </w:pPr>
    </w:p>
    <w:p w:rsidR="00DC7EDA" w:rsidRDefault="00DC7EDA" w:rsidP="00DC7EDA">
      <w:pPr>
        <w:jc w:val="both"/>
        <w:rPr>
          <w:b/>
        </w:rPr>
      </w:pPr>
      <w:r w:rsidRPr="00692003">
        <w:rPr>
          <w:b/>
        </w:rPr>
        <w:t>Питання порядку денного, винесені на голосування:</w:t>
      </w:r>
    </w:p>
    <w:p w:rsidR="00A84BEA" w:rsidRDefault="00A84BEA" w:rsidP="00DC7EDA">
      <w:pPr>
        <w:autoSpaceDE w:val="0"/>
        <w:autoSpaceDN w:val="0"/>
        <w:adjustRightInd w:val="0"/>
        <w:jc w:val="both"/>
        <w:rPr>
          <w:b/>
        </w:rPr>
      </w:pPr>
    </w:p>
    <w:p w:rsidR="00DC7EDA" w:rsidRPr="00E4414C" w:rsidRDefault="00DC7EDA" w:rsidP="00DC7EDA">
      <w:pPr>
        <w:autoSpaceDE w:val="0"/>
        <w:autoSpaceDN w:val="0"/>
        <w:adjustRightInd w:val="0"/>
        <w:jc w:val="both"/>
      </w:pPr>
      <w:r w:rsidRPr="00E4414C">
        <w:rPr>
          <w:b/>
        </w:rPr>
        <w:t>З ПИТАННЯ 2 ПОРЯДКУ ДЕННОГО</w:t>
      </w:r>
      <w:r w:rsidRPr="00E4414C">
        <w:t>: Звіт Наглядово</w:t>
      </w:r>
      <w:r w:rsidR="00A84BEA">
        <w:t>ї ради Товариства за 2025</w:t>
      </w:r>
      <w:r>
        <w:t xml:space="preserve"> </w:t>
      </w:r>
      <w:r w:rsidRPr="00E4414C">
        <w:t>р. Прийняття рішення за результатами розгляду звіту Наглядової ради.</w:t>
      </w:r>
    </w:p>
    <w:p w:rsidR="00DC7EDA" w:rsidRPr="00E4414C" w:rsidRDefault="00DC7EDA" w:rsidP="00DC7EDA">
      <w:pPr>
        <w:autoSpaceDE w:val="0"/>
        <w:autoSpaceDN w:val="0"/>
        <w:adjustRightInd w:val="0"/>
        <w:jc w:val="both"/>
      </w:pPr>
      <w:r w:rsidRPr="00E4414C">
        <w:rPr>
          <w:b/>
        </w:rPr>
        <w:t>Проект рішення:</w:t>
      </w:r>
      <w:r w:rsidRPr="00E4414C">
        <w:t xml:space="preserve"> Затвердити звіт наглядової р</w:t>
      </w:r>
      <w:r w:rsidR="00A84BEA">
        <w:t>ади Товариства за 2025</w:t>
      </w:r>
      <w:r>
        <w:t xml:space="preserve"> р</w:t>
      </w:r>
      <w:r w:rsidRPr="00E4414C">
        <w:t>.</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w:t>
      </w:r>
      <w:r w:rsidRPr="003B1161">
        <w:rPr>
          <w:rFonts w:ascii="Times New Roman" w:eastAsiaTheme="minorHAnsi" w:hAnsi="Times New Roman"/>
          <w:b/>
          <w:sz w:val="24"/>
          <w:lang w:val="uk-UA"/>
        </w:rPr>
        <w:t>–  199</w:t>
      </w:r>
      <w:r>
        <w:rPr>
          <w:rFonts w:ascii="Times New Roman" w:eastAsiaTheme="minorHAnsi" w:hAnsi="Times New Roman"/>
          <w:b/>
          <w:sz w:val="24"/>
          <w:lang w:val="uk-UA"/>
        </w:rPr>
        <w:t xml:space="preserve"> 209</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Default="00DC7EDA" w:rsidP="00DC7EDA">
      <w:pPr>
        <w:jc w:val="both"/>
        <w:rPr>
          <w:b/>
        </w:rPr>
      </w:pPr>
    </w:p>
    <w:p w:rsidR="00DC7EDA" w:rsidRPr="00D33BF2" w:rsidRDefault="00DC7EDA" w:rsidP="00DC7EDA">
      <w:pPr>
        <w:jc w:val="both"/>
        <w:rPr>
          <w:b/>
        </w:rPr>
      </w:pPr>
      <w:r w:rsidRPr="00D33BF2">
        <w:rPr>
          <w:b/>
        </w:rPr>
        <w:t>Прийняте рішення:</w:t>
      </w:r>
      <w:r w:rsidRPr="00C87FA5">
        <w:t xml:space="preserve"> </w:t>
      </w:r>
      <w:r w:rsidRPr="00E4414C">
        <w:t>Затвердити звіт наглядової р</w:t>
      </w:r>
      <w:r w:rsidR="00A84BEA">
        <w:t>ади Товариства за 2025</w:t>
      </w:r>
      <w:r>
        <w:t xml:space="preserve"> р</w:t>
      </w:r>
      <w:r w:rsidRPr="00E4414C">
        <w:t>.</w:t>
      </w: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Pr="00FD7078" w:rsidRDefault="00DC7EDA" w:rsidP="00DC7EDA">
      <w:pPr>
        <w:jc w:val="both"/>
        <w:rPr>
          <w:b/>
        </w:rPr>
      </w:pPr>
      <w:r w:rsidRPr="00FD7078">
        <w:rPr>
          <w:b/>
        </w:rPr>
        <w:t xml:space="preserve">Голова лічильної комісії </w:t>
      </w:r>
      <w:r w:rsidRPr="00FD7078">
        <w:rPr>
          <w:b/>
        </w:rPr>
        <w:tab/>
      </w:r>
      <w:r w:rsidRPr="00FD7078">
        <w:rPr>
          <w:b/>
        </w:rPr>
        <w:tab/>
      </w:r>
      <w:r w:rsidRPr="00FD7078">
        <w:rPr>
          <w:b/>
        </w:rPr>
        <w:tab/>
      </w:r>
      <w:r w:rsidRPr="00FD7078">
        <w:rPr>
          <w:b/>
        </w:rPr>
        <w:tab/>
      </w:r>
      <w:r w:rsidRPr="00FD7078">
        <w:rPr>
          <w:b/>
        </w:rPr>
        <w:tab/>
      </w:r>
      <w:proofErr w:type="spellStart"/>
      <w:r w:rsidRPr="00FD7078">
        <w:rPr>
          <w:b/>
        </w:rPr>
        <w:t>Горячко</w:t>
      </w:r>
      <w:proofErr w:type="spellEnd"/>
      <w:r w:rsidRPr="00FD7078">
        <w:rPr>
          <w:b/>
        </w:rPr>
        <w:t xml:space="preserve"> С.Ю.</w:t>
      </w:r>
    </w:p>
    <w:p w:rsidR="00DC7EDA" w:rsidRPr="00FD7078" w:rsidRDefault="00DC7EDA" w:rsidP="00DC7EDA">
      <w:pPr>
        <w:jc w:val="both"/>
        <w:rPr>
          <w:b/>
        </w:rPr>
      </w:pPr>
    </w:p>
    <w:p w:rsidR="00DC7EDA" w:rsidRDefault="00DC7EDA" w:rsidP="00DC7EDA">
      <w:pPr>
        <w:jc w:val="both"/>
        <w:rPr>
          <w:b/>
        </w:rPr>
      </w:pPr>
      <w:r>
        <w:rPr>
          <w:b/>
        </w:rPr>
        <w:t>Член комісії</w:t>
      </w:r>
      <w:r>
        <w:rPr>
          <w:b/>
        </w:rPr>
        <w:tab/>
      </w:r>
      <w:r>
        <w:rPr>
          <w:b/>
        </w:rPr>
        <w:tab/>
      </w:r>
      <w:r>
        <w:rPr>
          <w:b/>
        </w:rPr>
        <w:tab/>
      </w:r>
      <w:r>
        <w:rPr>
          <w:b/>
        </w:rPr>
        <w:tab/>
      </w:r>
      <w:r>
        <w:rPr>
          <w:b/>
        </w:rPr>
        <w:tab/>
      </w:r>
      <w:r>
        <w:rPr>
          <w:b/>
        </w:rPr>
        <w:tab/>
      </w:r>
      <w:r>
        <w:rPr>
          <w:b/>
        </w:rPr>
        <w:tab/>
        <w:t xml:space="preserve"> </w:t>
      </w:r>
      <w:proofErr w:type="spellStart"/>
      <w:r>
        <w:rPr>
          <w:b/>
        </w:rPr>
        <w:t>Петруха</w:t>
      </w:r>
      <w:proofErr w:type="spellEnd"/>
      <w:r>
        <w:rPr>
          <w:b/>
        </w:rPr>
        <w:t xml:space="preserve"> О.Я.</w:t>
      </w:r>
    </w:p>
    <w:p w:rsidR="00DC7EDA" w:rsidRDefault="00DC7EDA" w:rsidP="00DC7EDA">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Pr="00DC7EDA" w:rsidRDefault="00DC7EDA" w:rsidP="00DC7EDA">
      <w:pPr>
        <w:jc w:val="center"/>
        <w:rPr>
          <w:b/>
          <w:lang w:val="ru-RU"/>
        </w:rPr>
      </w:pPr>
      <w:r>
        <w:rPr>
          <w:b/>
        </w:rPr>
        <w:t>ПРОТОКОЛ №3</w:t>
      </w:r>
    </w:p>
    <w:p w:rsidR="00DC7EDA" w:rsidRPr="00AD4D91" w:rsidRDefault="00DC7EDA" w:rsidP="00DC7EDA">
      <w:pPr>
        <w:jc w:val="center"/>
        <w:rPr>
          <w:b/>
        </w:rPr>
      </w:pPr>
      <w:r w:rsidRPr="00AD4D91">
        <w:rPr>
          <w:b/>
        </w:rPr>
        <w:t xml:space="preserve">про підсумки голосування на дистанційних річних Загальних зборах акціонерів </w:t>
      </w:r>
    </w:p>
    <w:p w:rsidR="00DC7EDA" w:rsidRPr="00AD4D91" w:rsidRDefault="00DC7EDA" w:rsidP="00DC7EDA">
      <w:pPr>
        <w:jc w:val="center"/>
        <w:rPr>
          <w:b/>
        </w:rPr>
      </w:pPr>
      <w:proofErr w:type="spellStart"/>
      <w:r w:rsidRPr="00AD4D91">
        <w:rPr>
          <w:b/>
        </w:rPr>
        <w:t>ПрАТ</w:t>
      </w:r>
      <w:proofErr w:type="spellEnd"/>
      <w:r w:rsidRPr="00AD4D91">
        <w:rPr>
          <w:b/>
        </w:rPr>
        <w:t xml:space="preserve"> «Ужгородська швейна фабрика»</w:t>
      </w:r>
    </w:p>
    <w:p w:rsidR="00DC7EDA" w:rsidRDefault="00DC7EDA" w:rsidP="00DC7EDA">
      <w:pPr>
        <w:jc w:val="center"/>
        <w:rPr>
          <w:b/>
        </w:rPr>
      </w:pPr>
    </w:p>
    <w:p w:rsidR="00A84BEA" w:rsidRDefault="00A84BEA" w:rsidP="00A84BEA">
      <w:pPr>
        <w:jc w:val="both"/>
        <w:rPr>
          <w:b/>
        </w:rPr>
      </w:pPr>
      <w:r>
        <w:rPr>
          <w:b/>
        </w:rPr>
        <w:t>М.Ужгород</w:t>
      </w:r>
      <w:r>
        <w:rPr>
          <w:b/>
        </w:rPr>
        <w:tab/>
      </w:r>
      <w:r>
        <w:rPr>
          <w:b/>
        </w:rPr>
        <w:tab/>
      </w:r>
      <w:r>
        <w:rPr>
          <w:b/>
        </w:rPr>
        <w:tab/>
      </w:r>
      <w:r>
        <w:rPr>
          <w:b/>
        </w:rPr>
        <w:tab/>
      </w:r>
      <w:r>
        <w:rPr>
          <w:b/>
        </w:rPr>
        <w:tab/>
      </w:r>
      <w:r>
        <w:rPr>
          <w:b/>
        </w:rPr>
        <w:tab/>
      </w:r>
      <w:r>
        <w:rPr>
          <w:b/>
        </w:rPr>
        <w:tab/>
      </w:r>
      <w:r>
        <w:rPr>
          <w:b/>
        </w:rPr>
        <w:tab/>
      </w:r>
      <w:r>
        <w:rPr>
          <w:b/>
        </w:rPr>
        <w:tab/>
      </w:r>
      <w:r>
        <w:rPr>
          <w:b/>
        </w:rPr>
        <w:tab/>
        <w:t>2</w:t>
      </w:r>
      <w:r w:rsidR="00603162">
        <w:rPr>
          <w:b/>
        </w:rPr>
        <w:t>4</w:t>
      </w:r>
      <w:r>
        <w:rPr>
          <w:b/>
        </w:rPr>
        <w:t>.0</w:t>
      </w:r>
      <w:r w:rsidRPr="00DC7EDA">
        <w:rPr>
          <w:b/>
          <w:lang w:val="ru-RU"/>
        </w:rPr>
        <w:t>3</w:t>
      </w:r>
      <w:r>
        <w:rPr>
          <w:b/>
        </w:rPr>
        <w:t>.2026 р.</w:t>
      </w:r>
    </w:p>
    <w:p w:rsidR="00A84BEA" w:rsidRDefault="00A84BEA" w:rsidP="00A84BEA">
      <w:pPr>
        <w:jc w:val="both"/>
      </w:pPr>
    </w:p>
    <w:p w:rsidR="00A84BEA" w:rsidRPr="00692003" w:rsidRDefault="00A84BEA" w:rsidP="00A84BEA">
      <w:pPr>
        <w:jc w:val="both"/>
        <w:rPr>
          <w:b/>
        </w:rPr>
      </w:pPr>
      <w:r w:rsidRPr="00692003">
        <w:rPr>
          <w:b/>
        </w:rPr>
        <w:t>Лічильна комісія Загальних зборів у складі:</w:t>
      </w:r>
    </w:p>
    <w:p w:rsidR="00A84BEA" w:rsidRDefault="00A84BEA" w:rsidP="00A84BEA">
      <w:pPr>
        <w:jc w:val="both"/>
      </w:pPr>
      <w:r>
        <w:t xml:space="preserve">Голова лічильної комісії – </w:t>
      </w:r>
      <w:proofErr w:type="spellStart"/>
      <w:r>
        <w:t>Горячко</w:t>
      </w:r>
      <w:proofErr w:type="spellEnd"/>
      <w:r>
        <w:t xml:space="preserve"> С.Ю., член комісії </w:t>
      </w:r>
      <w:proofErr w:type="spellStart"/>
      <w:r>
        <w:t>Петруха</w:t>
      </w:r>
      <w:proofErr w:type="spellEnd"/>
      <w:r>
        <w:t xml:space="preserve"> О.Я.</w:t>
      </w:r>
    </w:p>
    <w:p w:rsidR="00A84BEA" w:rsidRDefault="00A84BEA" w:rsidP="00A84BEA">
      <w:pPr>
        <w:jc w:val="both"/>
      </w:pPr>
      <w:r>
        <w:t>склала даний протокол про наступне:</w:t>
      </w:r>
    </w:p>
    <w:p w:rsidR="00A84BEA" w:rsidRDefault="00A84BEA" w:rsidP="00A84BEA">
      <w:pPr>
        <w:jc w:val="both"/>
      </w:pPr>
    </w:p>
    <w:p w:rsidR="00A84BEA" w:rsidRDefault="00A84BEA" w:rsidP="00A84BEA">
      <w:pPr>
        <w:jc w:val="both"/>
      </w:pPr>
      <w:r>
        <w:t>Дата проведення загальних зборів: 19.0</w:t>
      </w:r>
      <w:r w:rsidRPr="000C7913">
        <w:rPr>
          <w:lang w:val="ru-RU"/>
        </w:rPr>
        <w:t>3</w:t>
      </w:r>
      <w:r>
        <w:t>.2026 р.</w:t>
      </w:r>
    </w:p>
    <w:p w:rsidR="00A84BEA" w:rsidRDefault="00A84BEA" w:rsidP="00A84BEA">
      <w:pPr>
        <w:jc w:val="both"/>
      </w:pPr>
      <w:r>
        <w:t>Дата проведення підрахунку голосів:</w:t>
      </w:r>
      <w:r w:rsidR="00603162">
        <w:t xml:space="preserve"> 24.03.2026 </w:t>
      </w:r>
      <w:r>
        <w:t>р.</w:t>
      </w:r>
    </w:p>
    <w:p w:rsidR="00A84BEA" w:rsidRDefault="00A84BEA" w:rsidP="00A84BEA">
      <w:pPr>
        <w:jc w:val="both"/>
      </w:pPr>
      <w:r>
        <w:t>Дата складання протоколу:</w:t>
      </w:r>
      <w:r w:rsidR="00603162">
        <w:t xml:space="preserve"> 24.03.2026 </w:t>
      </w:r>
      <w:r>
        <w:t>р.</w:t>
      </w:r>
    </w:p>
    <w:p w:rsidR="00A84BEA" w:rsidRDefault="00A84BEA" w:rsidP="00A84BEA">
      <w:pPr>
        <w:jc w:val="both"/>
      </w:pPr>
    </w:p>
    <w:p w:rsidR="00A84BEA" w:rsidRDefault="00A84BEA" w:rsidP="00A84BEA">
      <w:pPr>
        <w:ind w:firstLine="708"/>
      </w:pPr>
      <w:r w:rsidRPr="002F2FC8">
        <w:t xml:space="preserve">Для участі в загальних зборах </w:t>
      </w:r>
      <w:r w:rsidRPr="003A7CD8">
        <w:t>зареєстровано</w:t>
      </w:r>
      <w:r w:rsidR="00D36612">
        <w:t xml:space="preserve"> </w:t>
      </w:r>
      <w:r>
        <w:t>3 (три) особи</w:t>
      </w:r>
      <w:r w:rsidRPr="003A7CD8">
        <w:t xml:space="preserve">, яким належить </w:t>
      </w:r>
      <w:r w:rsidRPr="003A7CD8">
        <w:rPr>
          <w:b/>
        </w:rPr>
        <w:t>19</w:t>
      </w:r>
      <w:r w:rsidRPr="000C7913">
        <w:rPr>
          <w:b/>
        </w:rPr>
        <w:t>9 209</w:t>
      </w:r>
      <w:r w:rsidRPr="003A7CD8">
        <w:t xml:space="preserve"> (сто дев’яносто </w:t>
      </w:r>
      <w:r>
        <w:t xml:space="preserve">дев’ять </w:t>
      </w:r>
      <w:r w:rsidRPr="003A7CD8">
        <w:t xml:space="preserve"> тисяч </w:t>
      </w:r>
      <w:r>
        <w:t>двісті дев’ять</w:t>
      </w:r>
      <w:r w:rsidRPr="003A7CD8">
        <w:t xml:space="preserve">) штук голосуючих простих іменних акцій Товариства, що становить </w:t>
      </w:r>
      <w:r>
        <w:rPr>
          <w:b/>
        </w:rPr>
        <w:t>99,401</w:t>
      </w:r>
      <w:r w:rsidRPr="003A7CD8">
        <w:rPr>
          <w:b/>
        </w:rPr>
        <w:t>%</w:t>
      </w:r>
      <w:r w:rsidRPr="003A7CD8">
        <w:t xml:space="preserve"> від загальної кількості голосуючих  акцій.</w:t>
      </w:r>
      <w:r w:rsidRPr="002F2FC8">
        <w:t xml:space="preserve"> </w:t>
      </w:r>
    </w:p>
    <w:p w:rsidR="00A84BEA" w:rsidRDefault="00A84BEA" w:rsidP="00A84BEA">
      <w:pPr>
        <w:jc w:val="both"/>
      </w:pPr>
    </w:p>
    <w:p w:rsidR="00DC7EDA" w:rsidRDefault="00DC7EDA" w:rsidP="00DC7EDA">
      <w:pPr>
        <w:jc w:val="both"/>
        <w:rPr>
          <w:b/>
        </w:rPr>
      </w:pPr>
      <w:r w:rsidRPr="00692003">
        <w:rPr>
          <w:b/>
        </w:rPr>
        <w:t>Питання порядку денного, винесені на голосування:</w:t>
      </w:r>
    </w:p>
    <w:p w:rsidR="00DC7EDA" w:rsidRDefault="00DC7EDA" w:rsidP="00692003">
      <w:pPr>
        <w:jc w:val="both"/>
        <w:rPr>
          <w:b/>
        </w:rPr>
      </w:pPr>
    </w:p>
    <w:p w:rsidR="00DC7EDA" w:rsidRPr="00331F34" w:rsidRDefault="00DC7EDA" w:rsidP="00DC7EDA">
      <w:pPr>
        <w:autoSpaceDE w:val="0"/>
        <w:autoSpaceDN w:val="0"/>
        <w:adjustRightInd w:val="0"/>
        <w:spacing w:line="276" w:lineRule="auto"/>
        <w:rPr>
          <w:szCs w:val="22"/>
        </w:rPr>
      </w:pPr>
      <w:r>
        <w:rPr>
          <w:b/>
        </w:rPr>
        <w:t>З ПИТАННЯ 3</w:t>
      </w:r>
      <w:r w:rsidRPr="004422AE">
        <w:rPr>
          <w:b/>
        </w:rPr>
        <w:t xml:space="preserve"> ПОРЯДКУ ДЕННОГО:</w:t>
      </w:r>
      <w:r w:rsidRPr="004422AE">
        <w:t xml:space="preserve"> </w:t>
      </w:r>
      <w:r w:rsidRPr="00331F34">
        <w:rPr>
          <w:szCs w:val="22"/>
        </w:rPr>
        <w:t>Затвердження річного зві</w:t>
      </w:r>
      <w:r w:rsidR="00A84BEA">
        <w:rPr>
          <w:szCs w:val="22"/>
        </w:rPr>
        <w:t>ту та балансу Товариства за 2025</w:t>
      </w:r>
      <w:r w:rsidRPr="00331F34">
        <w:rPr>
          <w:szCs w:val="22"/>
        </w:rPr>
        <w:t xml:space="preserve"> </w:t>
      </w:r>
      <w:proofErr w:type="spellStart"/>
      <w:r w:rsidRPr="00331F34">
        <w:rPr>
          <w:szCs w:val="22"/>
        </w:rPr>
        <w:t>р.Розподіл</w:t>
      </w:r>
      <w:proofErr w:type="spellEnd"/>
      <w:r w:rsidRPr="00331F34">
        <w:rPr>
          <w:szCs w:val="22"/>
        </w:rPr>
        <w:t xml:space="preserve"> прибутку товариства (покриття збит</w:t>
      </w:r>
      <w:r w:rsidR="00A84BEA">
        <w:rPr>
          <w:szCs w:val="22"/>
        </w:rPr>
        <w:t>ків) за підсумками роботи в 2025</w:t>
      </w:r>
      <w:r w:rsidRPr="00331F34">
        <w:rPr>
          <w:szCs w:val="22"/>
        </w:rPr>
        <w:t xml:space="preserve"> р.</w:t>
      </w:r>
    </w:p>
    <w:p w:rsidR="00DC7EDA" w:rsidRPr="00331F34" w:rsidRDefault="00DC7EDA" w:rsidP="00DC7EDA">
      <w:pPr>
        <w:autoSpaceDE w:val="0"/>
        <w:autoSpaceDN w:val="0"/>
        <w:adjustRightInd w:val="0"/>
        <w:rPr>
          <w:szCs w:val="22"/>
        </w:rPr>
      </w:pPr>
      <w:r w:rsidRPr="004422AE">
        <w:rPr>
          <w:b/>
        </w:rPr>
        <w:t>Проект рішення</w:t>
      </w:r>
      <w:r w:rsidRPr="004422AE">
        <w:t xml:space="preserve">: </w:t>
      </w:r>
      <w:r w:rsidRPr="00331F34">
        <w:rPr>
          <w:szCs w:val="22"/>
        </w:rPr>
        <w:t>Затвердити річний з</w:t>
      </w:r>
      <w:r w:rsidR="00A84BEA">
        <w:rPr>
          <w:szCs w:val="22"/>
        </w:rPr>
        <w:t>віт та баланс Товариства за 2025</w:t>
      </w:r>
      <w:r w:rsidRPr="00331F34">
        <w:rPr>
          <w:szCs w:val="22"/>
        </w:rPr>
        <w:t xml:space="preserve"> р. Затвердити </w:t>
      </w:r>
      <w:r w:rsidRPr="00331F34">
        <w:t>запропонований порядок розподілу прибутку за підсумками роботи підприємства у 202</w:t>
      </w:r>
      <w:r w:rsidR="00A84BEA">
        <w:t>5</w:t>
      </w:r>
      <w:r w:rsidRPr="00331F34">
        <w:t xml:space="preserve"> році. </w:t>
      </w:r>
      <w:r w:rsidRPr="00331F34">
        <w:rPr>
          <w:szCs w:val="22"/>
        </w:rPr>
        <w:t xml:space="preserve"> </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w:t>
      </w:r>
      <w:r w:rsidRPr="003B1161">
        <w:rPr>
          <w:rFonts w:ascii="Times New Roman" w:eastAsiaTheme="minorHAnsi" w:hAnsi="Times New Roman"/>
          <w:b/>
          <w:sz w:val="24"/>
          <w:lang w:val="uk-UA"/>
        </w:rPr>
        <w:t>–  199 209</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Default="00DC7EDA" w:rsidP="00DC7EDA">
      <w:pPr>
        <w:jc w:val="both"/>
        <w:rPr>
          <w:b/>
        </w:rPr>
      </w:pPr>
    </w:p>
    <w:p w:rsidR="00DC7EDA" w:rsidRDefault="00DC7EDA" w:rsidP="00DC7EDA">
      <w:pPr>
        <w:jc w:val="both"/>
      </w:pPr>
      <w:r w:rsidRPr="00D33BF2">
        <w:rPr>
          <w:b/>
        </w:rPr>
        <w:t>Прийняте рішення:</w:t>
      </w:r>
      <w:r w:rsidRPr="00C87FA5">
        <w:t xml:space="preserve"> </w:t>
      </w:r>
      <w:r w:rsidRPr="00331F34">
        <w:rPr>
          <w:szCs w:val="22"/>
        </w:rPr>
        <w:t>Затвердити річний звіт та баланс Товариства за 202</w:t>
      </w:r>
      <w:r w:rsidR="00A84BEA">
        <w:rPr>
          <w:szCs w:val="22"/>
        </w:rPr>
        <w:t>5</w:t>
      </w:r>
      <w:r w:rsidRPr="00331F34">
        <w:rPr>
          <w:szCs w:val="22"/>
        </w:rPr>
        <w:t xml:space="preserve"> р. Затвердити </w:t>
      </w:r>
      <w:r w:rsidRPr="00331F34">
        <w:t>запропонований порядок розподілу прибутку за підсумками роботи підприємства у 202</w:t>
      </w:r>
      <w:r w:rsidR="00A84BEA">
        <w:t>5</w:t>
      </w:r>
      <w:r w:rsidRPr="00331F34">
        <w:t xml:space="preserve"> році. </w:t>
      </w:r>
      <w:r w:rsidRPr="00331F34">
        <w:rPr>
          <w:szCs w:val="22"/>
        </w:rPr>
        <w:t xml:space="preserve"> </w:t>
      </w:r>
    </w:p>
    <w:p w:rsidR="00DC7EDA" w:rsidRDefault="00DC7EDA" w:rsidP="00692003">
      <w:pPr>
        <w:jc w:val="both"/>
        <w:rPr>
          <w:b/>
        </w:rPr>
      </w:pPr>
    </w:p>
    <w:p w:rsidR="00DC7EDA" w:rsidRDefault="00DC7EDA" w:rsidP="00692003">
      <w:pPr>
        <w:jc w:val="both"/>
        <w:rPr>
          <w:b/>
        </w:rPr>
      </w:pPr>
    </w:p>
    <w:p w:rsidR="00DC7EDA" w:rsidRPr="00FD7078" w:rsidRDefault="00DC7EDA" w:rsidP="00DC7EDA">
      <w:pPr>
        <w:jc w:val="both"/>
        <w:rPr>
          <w:b/>
        </w:rPr>
      </w:pPr>
      <w:r w:rsidRPr="00FD7078">
        <w:rPr>
          <w:b/>
        </w:rPr>
        <w:t xml:space="preserve">Голова лічильної комісії </w:t>
      </w:r>
      <w:r w:rsidRPr="00FD7078">
        <w:rPr>
          <w:b/>
        </w:rPr>
        <w:tab/>
      </w:r>
      <w:r w:rsidRPr="00FD7078">
        <w:rPr>
          <w:b/>
        </w:rPr>
        <w:tab/>
      </w:r>
      <w:r w:rsidRPr="00FD7078">
        <w:rPr>
          <w:b/>
        </w:rPr>
        <w:tab/>
      </w:r>
      <w:r w:rsidRPr="00FD7078">
        <w:rPr>
          <w:b/>
        </w:rPr>
        <w:tab/>
      </w:r>
      <w:r w:rsidRPr="00FD7078">
        <w:rPr>
          <w:b/>
        </w:rPr>
        <w:tab/>
      </w:r>
      <w:proofErr w:type="spellStart"/>
      <w:r w:rsidRPr="00FD7078">
        <w:rPr>
          <w:b/>
        </w:rPr>
        <w:t>Горячко</w:t>
      </w:r>
      <w:proofErr w:type="spellEnd"/>
      <w:r w:rsidRPr="00FD7078">
        <w:rPr>
          <w:b/>
        </w:rPr>
        <w:t xml:space="preserve"> С.Ю.</w:t>
      </w:r>
    </w:p>
    <w:p w:rsidR="00DC7EDA" w:rsidRPr="00FD7078" w:rsidRDefault="00DC7EDA" w:rsidP="00DC7EDA">
      <w:pPr>
        <w:jc w:val="both"/>
        <w:rPr>
          <w:b/>
        </w:rPr>
      </w:pPr>
    </w:p>
    <w:p w:rsidR="00DC7EDA" w:rsidRDefault="00DC7EDA" w:rsidP="00DC7EDA">
      <w:pPr>
        <w:jc w:val="both"/>
        <w:rPr>
          <w:b/>
        </w:rPr>
      </w:pPr>
      <w:r>
        <w:rPr>
          <w:b/>
        </w:rPr>
        <w:t>Член комісії</w:t>
      </w:r>
      <w:r>
        <w:rPr>
          <w:b/>
        </w:rPr>
        <w:tab/>
      </w:r>
      <w:r>
        <w:rPr>
          <w:b/>
        </w:rPr>
        <w:tab/>
      </w:r>
      <w:r>
        <w:rPr>
          <w:b/>
        </w:rPr>
        <w:tab/>
      </w:r>
      <w:r>
        <w:rPr>
          <w:b/>
        </w:rPr>
        <w:tab/>
      </w:r>
      <w:r>
        <w:rPr>
          <w:b/>
        </w:rPr>
        <w:tab/>
      </w:r>
      <w:r>
        <w:rPr>
          <w:b/>
        </w:rPr>
        <w:tab/>
      </w:r>
      <w:r>
        <w:rPr>
          <w:b/>
        </w:rPr>
        <w:tab/>
        <w:t xml:space="preserve"> </w:t>
      </w:r>
      <w:proofErr w:type="spellStart"/>
      <w:r>
        <w:rPr>
          <w:b/>
        </w:rPr>
        <w:t>Петруха</w:t>
      </w:r>
      <w:proofErr w:type="spellEnd"/>
      <w:r>
        <w:rPr>
          <w:b/>
        </w:rPr>
        <w:t xml:space="preserve"> О.Я.</w:t>
      </w:r>
    </w:p>
    <w:p w:rsidR="00DC7EDA" w:rsidRDefault="00DC7EDA" w:rsidP="00DC7EDA">
      <w:pPr>
        <w:jc w:val="both"/>
        <w:rPr>
          <w:b/>
        </w:rPr>
      </w:pPr>
    </w:p>
    <w:p w:rsidR="00DC7EDA" w:rsidRDefault="00DC7EDA" w:rsidP="00DC7EDA">
      <w:pPr>
        <w:jc w:val="both"/>
        <w:rPr>
          <w:b/>
        </w:rPr>
      </w:pPr>
    </w:p>
    <w:p w:rsidR="00DC7EDA" w:rsidRDefault="00DC7EDA" w:rsidP="00DC7EDA">
      <w:pPr>
        <w:jc w:val="both"/>
        <w:rPr>
          <w:b/>
        </w:rPr>
      </w:pPr>
    </w:p>
    <w:p w:rsidR="00DC7EDA" w:rsidRDefault="00DC7EDA" w:rsidP="00692003">
      <w:pPr>
        <w:jc w:val="both"/>
        <w:rPr>
          <w:b/>
        </w:rPr>
      </w:pPr>
    </w:p>
    <w:p w:rsidR="00DC7EDA" w:rsidRPr="00DC7EDA" w:rsidRDefault="00DC7EDA" w:rsidP="00DC7EDA">
      <w:pPr>
        <w:jc w:val="center"/>
        <w:rPr>
          <w:b/>
          <w:lang w:val="ru-RU"/>
        </w:rPr>
      </w:pPr>
      <w:r>
        <w:rPr>
          <w:b/>
        </w:rPr>
        <w:t>ПРОТОКОЛ №4</w:t>
      </w:r>
    </w:p>
    <w:p w:rsidR="00DC7EDA" w:rsidRPr="00AD4D91" w:rsidRDefault="00DC7EDA" w:rsidP="00DC7EDA">
      <w:pPr>
        <w:jc w:val="center"/>
        <w:rPr>
          <w:b/>
        </w:rPr>
      </w:pPr>
      <w:r w:rsidRPr="00AD4D91">
        <w:rPr>
          <w:b/>
        </w:rPr>
        <w:t xml:space="preserve">про підсумки голосування на дистанційних річних Загальних зборах акціонерів </w:t>
      </w:r>
    </w:p>
    <w:p w:rsidR="00DC7EDA" w:rsidRPr="00AD4D91" w:rsidRDefault="00DC7EDA" w:rsidP="00DC7EDA">
      <w:pPr>
        <w:jc w:val="center"/>
        <w:rPr>
          <w:b/>
        </w:rPr>
      </w:pPr>
      <w:proofErr w:type="spellStart"/>
      <w:r w:rsidRPr="00AD4D91">
        <w:rPr>
          <w:b/>
        </w:rPr>
        <w:t>ПрАТ</w:t>
      </w:r>
      <w:proofErr w:type="spellEnd"/>
      <w:r w:rsidRPr="00AD4D91">
        <w:rPr>
          <w:b/>
        </w:rPr>
        <w:t xml:space="preserve"> «Ужгородська швейна фабрика»</w:t>
      </w:r>
    </w:p>
    <w:p w:rsidR="00DC7EDA" w:rsidRDefault="00DC7EDA" w:rsidP="00DC7EDA">
      <w:pPr>
        <w:jc w:val="center"/>
        <w:rPr>
          <w:b/>
        </w:rPr>
      </w:pPr>
    </w:p>
    <w:p w:rsidR="00A84BEA" w:rsidRDefault="00A84BEA" w:rsidP="00A84BEA">
      <w:pPr>
        <w:jc w:val="both"/>
        <w:rPr>
          <w:b/>
        </w:rPr>
      </w:pPr>
      <w:r>
        <w:rPr>
          <w:b/>
        </w:rPr>
        <w:t>М.Ужгород</w:t>
      </w:r>
      <w:r>
        <w:rPr>
          <w:b/>
        </w:rPr>
        <w:tab/>
      </w:r>
      <w:r>
        <w:rPr>
          <w:b/>
        </w:rPr>
        <w:tab/>
      </w:r>
      <w:r>
        <w:rPr>
          <w:b/>
        </w:rPr>
        <w:tab/>
      </w:r>
      <w:r>
        <w:rPr>
          <w:b/>
        </w:rPr>
        <w:tab/>
      </w:r>
      <w:r>
        <w:rPr>
          <w:b/>
        </w:rPr>
        <w:tab/>
      </w:r>
      <w:r>
        <w:rPr>
          <w:b/>
        </w:rPr>
        <w:tab/>
      </w:r>
      <w:r>
        <w:rPr>
          <w:b/>
        </w:rPr>
        <w:tab/>
      </w:r>
      <w:r>
        <w:rPr>
          <w:b/>
        </w:rPr>
        <w:tab/>
      </w:r>
      <w:r>
        <w:rPr>
          <w:b/>
        </w:rPr>
        <w:tab/>
      </w:r>
      <w:r>
        <w:rPr>
          <w:b/>
        </w:rPr>
        <w:tab/>
        <w:t>2</w:t>
      </w:r>
      <w:r w:rsidR="00603162">
        <w:rPr>
          <w:b/>
        </w:rPr>
        <w:t>4</w:t>
      </w:r>
      <w:r>
        <w:rPr>
          <w:b/>
        </w:rPr>
        <w:t>.0</w:t>
      </w:r>
      <w:r w:rsidRPr="00DC7EDA">
        <w:rPr>
          <w:b/>
          <w:lang w:val="ru-RU"/>
        </w:rPr>
        <w:t>3</w:t>
      </w:r>
      <w:r>
        <w:rPr>
          <w:b/>
        </w:rPr>
        <w:t>.2026 р.</w:t>
      </w:r>
    </w:p>
    <w:p w:rsidR="00A84BEA" w:rsidRDefault="00A84BEA" w:rsidP="00A84BEA">
      <w:pPr>
        <w:jc w:val="both"/>
      </w:pPr>
    </w:p>
    <w:p w:rsidR="00A84BEA" w:rsidRPr="00692003" w:rsidRDefault="00A84BEA" w:rsidP="00A84BEA">
      <w:pPr>
        <w:jc w:val="both"/>
        <w:rPr>
          <w:b/>
        </w:rPr>
      </w:pPr>
      <w:r w:rsidRPr="00692003">
        <w:rPr>
          <w:b/>
        </w:rPr>
        <w:t>Лічильна комісія Загальних зборів у складі:</w:t>
      </w:r>
    </w:p>
    <w:p w:rsidR="00A84BEA" w:rsidRDefault="00A84BEA" w:rsidP="00A84BEA">
      <w:pPr>
        <w:jc w:val="both"/>
      </w:pPr>
      <w:r>
        <w:t xml:space="preserve">Голова лічильної комісії – </w:t>
      </w:r>
      <w:proofErr w:type="spellStart"/>
      <w:r>
        <w:t>Горячко</w:t>
      </w:r>
      <w:proofErr w:type="spellEnd"/>
      <w:r>
        <w:t xml:space="preserve"> С.Ю., член комісії </w:t>
      </w:r>
      <w:proofErr w:type="spellStart"/>
      <w:r>
        <w:t>Петруха</w:t>
      </w:r>
      <w:proofErr w:type="spellEnd"/>
      <w:r>
        <w:t xml:space="preserve"> О.Я.</w:t>
      </w:r>
    </w:p>
    <w:p w:rsidR="00A84BEA" w:rsidRDefault="00A84BEA" w:rsidP="00A84BEA">
      <w:pPr>
        <w:jc w:val="both"/>
      </w:pPr>
      <w:r>
        <w:t>склала даний протокол про наступне:</w:t>
      </w:r>
    </w:p>
    <w:p w:rsidR="00A84BEA" w:rsidRDefault="00A84BEA" w:rsidP="00A84BEA">
      <w:pPr>
        <w:jc w:val="both"/>
      </w:pPr>
    </w:p>
    <w:p w:rsidR="00A84BEA" w:rsidRDefault="00A84BEA" w:rsidP="00A84BEA">
      <w:pPr>
        <w:jc w:val="both"/>
      </w:pPr>
      <w:r>
        <w:t>Дата проведення загальних зборів: 19.0</w:t>
      </w:r>
      <w:r w:rsidRPr="000C7913">
        <w:rPr>
          <w:lang w:val="ru-RU"/>
        </w:rPr>
        <w:t>3</w:t>
      </w:r>
      <w:r>
        <w:t>.2026 р.</w:t>
      </w:r>
    </w:p>
    <w:p w:rsidR="00A84BEA" w:rsidRDefault="00A84BEA" w:rsidP="00A84BEA">
      <w:pPr>
        <w:jc w:val="both"/>
      </w:pPr>
      <w:r>
        <w:t>Дата проведення підрахунку голосів:</w:t>
      </w:r>
      <w:r w:rsidR="00603162">
        <w:t xml:space="preserve"> 24.03.2026 </w:t>
      </w:r>
      <w:r>
        <w:t>р.</w:t>
      </w:r>
    </w:p>
    <w:p w:rsidR="00A84BEA" w:rsidRDefault="00A84BEA" w:rsidP="00A84BEA">
      <w:pPr>
        <w:jc w:val="both"/>
      </w:pPr>
      <w:r>
        <w:t>Дата складання протоколу:</w:t>
      </w:r>
      <w:r w:rsidR="00603162">
        <w:t xml:space="preserve"> 24.03.2026 </w:t>
      </w:r>
      <w:r>
        <w:t>р.</w:t>
      </w:r>
    </w:p>
    <w:p w:rsidR="00A84BEA" w:rsidRDefault="00A84BEA" w:rsidP="00A84BEA">
      <w:pPr>
        <w:jc w:val="both"/>
      </w:pPr>
    </w:p>
    <w:p w:rsidR="00A84BEA" w:rsidRDefault="00A84BEA" w:rsidP="00A84BEA">
      <w:pPr>
        <w:ind w:firstLine="708"/>
      </w:pPr>
      <w:r w:rsidRPr="002F2FC8">
        <w:t xml:space="preserve">Для участі в загальних зборах </w:t>
      </w:r>
      <w:r w:rsidRPr="003A7CD8">
        <w:t>зареєстровано</w:t>
      </w:r>
      <w:r w:rsidR="00D36612">
        <w:t xml:space="preserve"> </w:t>
      </w:r>
      <w:r>
        <w:t>3 (три) особи</w:t>
      </w:r>
      <w:r w:rsidRPr="003A7CD8">
        <w:t xml:space="preserve">, яким належить </w:t>
      </w:r>
      <w:r w:rsidRPr="003A7CD8">
        <w:rPr>
          <w:b/>
        </w:rPr>
        <w:t>19</w:t>
      </w:r>
      <w:r w:rsidRPr="000C7913">
        <w:rPr>
          <w:b/>
        </w:rPr>
        <w:t>9 209</w:t>
      </w:r>
      <w:r w:rsidRPr="003A7CD8">
        <w:t xml:space="preserve"> (сто дев’яносто </w:t>
      </w:r>
      <w:r>
        <w:t xml:space="preserve">дев’ять </w:t>
      </w:r>
      <w:r w:rsidRPr="003A7CD8">
        <w:t xml:space="preserve"> тисяч </w:t>
      </w:r>
      <w:r>
        <w:t>двісті дев’ять</w:t>
      </w:r>
      <w:r w:rsidRPr="003A7CD8">
        <w:t xml:space="preserve">) штук голосуючих простих іменних акцій Товариства, що становить </w:t>
      </w:r>
      <w:r>
        <w:rPr>
          <w:b/>
        </w:rPr>
        <w:t>99,401</w:t>
      </w:r>
      <w:r w:rsidRPr="003A7CD8">
        <w:rPr>
          <w:b/>
        </w:rPr>
        <w:t>%</w:t>
      </w:r>
      <w:r w:rsidRPr="003A7CD8">
        <w:t xml:space="preserve"> від загальної кількості голосуючих  акцій.</w:t>
      </w:r>
      <w:r w:rsidRPr="002F2FC8">
        <w:t xml:space="preserve"> </w:t>
      </w:r>
    </w:p>
    <w:p w:rsidR="00A84BEA" w:rsidRDefault="00A84BEA" w:rsidP="00A84BEA">
      <w:pPr>
        <w:jc w:val="both"/>
      </w:pPr>
    </w:p>
    <w:p w:rsidR="00DC7EDA" w:rsidRDefault="00DC7EDA" w:rsidP="00DC7EDA">
      <w:pPr>
        <w:jc w:val="both"/>
        <w:rPr>
          <w:b/>
        </w:rPr>
      </w:pPr>
      <w:r w:rsidRPr="00692003">
        <w:rPr>
          <w:b/>
        </w:rPr>
        <w:t>Питання порядку денного, винесені на голосування:</w:t>
      </w:r>
    </w:p>
    <w:p w:rsidR="00DC7EDA" w:rsidRDefault="00DC7EDA" w:rsidP="00DC7EDA">
      <w:pPr>
        <w:jc w:val="both"/>
        <w:rPr>
          <w:b/>
        </w:rPr>
      </w:pPr>
    </w:p>
    <w:p w:rsidR="00DC7EDA" w:rsidRPr="0065021B" w:rsidRDefault="00DC7EDA" w:rsidP="00DC7EDA">
      <w:pPr>
        <w:jc w:val="both"/>
      </w:pPr>
      <w:r>
        <w:rPr>
          <w:b/>
        </w:rPr>
        <w:t>З ПИТАННЯ 4</w:t>
      </w:r>
      <w:r w:rsidRPr="0065021B">
        <w:rPr>
          <w:b/>
        </w:rPr>
        <w:t xml:space="preserve"> ПОРЯДКУ ДЕННОГО: </w:t>
      </w:r>
      <w:r w:rsidRPr="0065021B">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p>
    <w:p w:rsidR="00DC7EDA" w:rsidRPr="0065021B" w:rsidRDefault="00DC7EDA" w:rsidP="00DC7EDA">
      <w:pPr>
        <w:jc w:val="both"/>
      </w:pPr>
      <w:r w:rsidRPr="0065021B">
        <w:rPr>
          <w:b/>
        </w:rPr>
        <w:t xml:space="preserve"> Проект рішення:</w:t>
      </w:r>
      <w:r w:rsidRPr="0065021B">
        <w:t xml:space="preserve"> 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3B1161">
        <w:rPr>
          <w:rFonts w:ascii="Times New Roman" w:eastAsiaTheme="minorHAnsi" w:hAnsi="Times New Roman"/>
          <w:b/>
          <w:sz w:val="24"/>
          <w:lang w:val="uk-UA"/>
        </w:rPr>
        <w:t>199 209</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DC7EDA" w:rsidRPr="003A7CD8" w:rsidRDefault="00DC7EDA" w:rsidP="00DC7EDA">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DC7EDA" w:rsidRPr="0065021B" w:rsidRDefault="00DC7EDA" w:rsidP="00DC7EDA">
      <w:pPr>
        <w:jc w:val="both"/>
      </w:pPr>
      <w:r w:rsidRPr="0065021B">
        <w:rPr>
          <w:b/>
        </w:rPr>
        <w:lastRenderedPageBreak/>
        <w:t>Прийняте рішення:</w:t>
      </w:r>
      <w:r w:rsidRPr="00C87FA5">
        <w:t xml:space="preserve"> </w:t>
      </w:r>
      <w:r w:rsidRPr="0065021B">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Default="00DC7EDA" w:rsidP="00692003">
      <w:pPr>
        <w:jc w:val="both"/>
        <w:rPr>
          <w:b/>
        </w:rPr>
      </w:pPr>
    </w:p>
    <w:p w:rsidR="00DC7EDA" w:rsidRPr="00FD7078" w:rsidRDefault="00DC7EDA" w:rsidP="00DC7EDA">
      <w:pPr>
        <w:jc w:val="both"/>
        <w:rPr>
          <w:b/>
        </w:rPr>
      </w:pPr>
      <w:r w:rsidRPr="00FD7078">
        <w:rPr>
          <w:b/>
        </w:rPr>
        <w:t xml:space="preserve">Голова лічильної комісії </w:t>
      </w:r>
      <w:r w:rsidRPr="00FD7078">
        <w:rPr>
          <w:b/>
        </w:rPr>
        <w:tab/>
      </w:r>
      <w:r w:rsidRPr="00FD7078">
        <w:rPr>
          <w:b/>
        </w:rPr>
        <w:tab/>
      </w:r>
      <w:r w:rsidRPr="00FD7078">
        <w:rPr>
          <w:b/>
        </w:rPr>
        <w:tab/>
      </w:r>
      <w:r w:rsidRPr="00FD7078">
        <w:rPr>
          <w:b/>
        </w:rPr>
        <w:tab/>
      </w:r>
      <w:r w:rsidRPr="00FD7078">
        <w:rPr>
          <w:b/>
        </w:rPr>
        <w:tab/>
      </w:r>
      <w:proofErr w:type="spellStart"/>
      <w:r w:rsidRPr="00FD7078">
        <w:rPr>
          <w:b/>
        </w:rPr>
        <w:t>Горячко</w:t>
      </w:r>
      <w:proofErr w:type="spellEnd"/>
      <w:r w:rsidRPr="00FD7078">
        <w:rPr>
          <w:b/>
        </w:rPr>
        <w:t xml:space="preserve"> С.Ю.</w:t>
      </w:r>
    </w:p>
    <w:p w:rsidR="00DC7EDA" w:rsidRPr="00FD7078" w:rsidRDefault="00DC7EDA" w:rsidP="00DC7EDA">
      <w:pPr>
        <w:jc w:val="both"/>
        <w:rPr>
          <w:b/>
        </w:rPr>
      </w:pPr>
    </w:p>
    <w:p w:rsidR="00DC7EDA" w:rsidRDefault="00DC7EDA" w:rsidP="00DC7EDA">
      <w:pPr>
        <w:jc w:val="both"/>
        <w:rPr>
          <w:b/>
        </w:rPr>
      </w:pPr>
      <w:r>
        <w:rPr>
          <w:b/>
        </w:rPr>
        <w:t>Член комісії</w:t>
      </w:r>
      <w:r>
        <w:rPr>
          <w:b/>
        </w:rPr>
        <w:tab/>
      </w:r>
      <w:r>
        <w:rPr>
          <w:b/>
        </w:rPr>
        <w:tab/>
      </w:r>
      <w:r>
        <w:rPr>
          <w:b/>
        </w:rPr>
        <w:tab/>
      </w:r>
      <w:r>
        <w:rPr>
          <w:b/>
        </w:rPr>
        <w:tab/>
      </w:r>
      <w:r>
        <w:rPr>
          <w:b/>
        </w:rPr>
        <w:tab/>
      </w:r>
      <w:r>
        <w:rPr>
          <w:b/>
        </w:rPr>
        <w:tab/>
      </w:r>
      <w:r>
        <w:rPr>
          <w:b/>
        </w:rPr>
        <w:tab/>
        <w:t xml:space="preserve"> </w:t>
      </w:r>
      <w:proofErr w:type="spellStart"/>
      <w:r>
        <w:rPr>
          <w:b/>
        </w:rPr>
        <w:t>Петруха</w:t>
      </w:r>
      <w:proofErr w:type="spellEnd"/>
      <w:r>
        <w:rPr>
          <w:b/>
        </w:rPr>
        <w:t xml:space="preserve"> О.Я.</w:t>
      </w:r>
    </w:p>
    <w:p w:rsidR="00DC7EDA" w:rsidRPr="00FD7078" w:rsidRDefault="00DC7EDA" w:rsidP="00692003">
      <w:pPr>
        <w:jc w:val="both"/>
        <w:rPr>
          <w:b/>
        </w:rPr>
      </w:pPr>
    </w:p>
    <w:sectPr w:rsidR="00DC7EDA" w:rsidRPr="00FD7078" w:rsidSect="00622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D91"/>
    <w:rsid w:val="000C7913"/>
    <w:rsid w:val="00335838"/>
    <w:rsid w:val="004F35B7"/>
    <w:rsid w:val="00603162"/>
    <w:rsid w:val="00622F50"/>
    <w:rsid w:val="00692003"/>
    <w:rsid w:val="00712B0E"/>
    <w:rsid w:val="00870873"/>
    <w:rsid w:val="009667D7"/>
    <w:rsid w:val="009E2118"/>
    <w:rsid w:val="00A12601"/>
    <w:rsid w:val="00A84BEA"/>
    <w:rsid w:val="00A949A1"/>
    <w:rsid w:val="00AD4D91"/>
    <w:rsid w:val="00B602AC"/>
    <w:rsid w:val="00CF12E2"/>
    <w:rsid w:val="00CF3724"/>
    <w:rsid w:val="00D36612"/>
    <w:rsid w:val="00DC7EDA"/>
    <w:rsid w:val="00FD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AC"/>
    <w:rPr>
      <w:rFonts w:ascii="Times New Roman" w:hAnsi="Times New Roman"/>
      <w:sz w:val="24"/>
      <w:szCs w:val="24"/>
      <w:lang w:val="uk-UA" w:eastAsia="uk-UA"/>
    </w:rPr>
  </w:style>
  <w:style w:type="paragraph" w:styleId="3">
    <w:name w:val="heading 3"/>
    <w:basedOn w:val="a"/>
    <w:link w:val="30"/>
    <w:uiPriority w:val="9"/>
    <w:qFormat/>
    <w:rsid w:val="00B602AC"/>
    <w:pPr>
      <w:spacing w:before="100" w:beforeAutospacing="1" w:after="100" w:afterAutospacing="1"/>
      <w:outlineLvl w:val="2"/>
    </w:pPr>
    <w:rPr>
      <w:rFonts w:eastAsia="Times New Roman"/>
      <w:b/>
      <w:bCs/>
      <w:sz w:val="27"/>
      <w:szCs w:val="27"/>
    </w:rPr>
  </w:style>
  <w:style w:type="paragraph" w:styleId="6">
    <w:name w:val="heading 6"/>
    <w:basedOn w:val="a"/>
    <w:link w:val="60"/>
    <w:uiPriority w:val="9"/>
    <w:qFormat/>
    <w:rsid w:val="00B602AC"/>
    <w:pPr>
      <w:spacing w:before="100" w:beforeAutospacing="1" w:after="100" w:afterAutospacing="1"/>
      <w:outlineLvl w:val="5"/>
    </w:pPr>
    <w:rPr>
      <w:rFonts w:eastAsia="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2AC"/>
    <w:rPr>
      <w:rFonts w:ascii="Times New Roman" w:eastAsia="Times New Roman" w:hAnsi="Times New Roman" w:cs="Times New Roman"/>
      <w:b/>
      <w:bCs/>
      <w:sz w:val="27"/>
      <w:szCs w:val="27"/>
      <w:lang w:val="uk-UA" w:eastAsia="uk-UA"/>
    </w:rPr>
  </w:style>
  <w:style w:type="character" w:customStyle="1" w:styleId="60">
    <w:name w:val="Заголовок 6 Знак"/>
    <w:basedOn w:val="a0"/>
    <w:link w:val="6"/>
    <w:uiPriority w:val="9"/>
    <w:rsid w:val="00B602AC"/>
    <w:rPr>
      <w:rFonts w:ascii="Times New Roman" w:eastAsia="Times New Roman" w:hAnsi="Times New Roman" w:cs="Times New Roman"/>
      <w:b/>
      <w:bCs/>
      <w:sz w:val="15"/>
      <w:szCs w:val="15"/>
      <w:lang w:val="uk-UA" w:eastAsia="uk-UA"/>
    </w:rPr>
  </w:style>
  <w:style w:type="paragraph" w:styleId="a3">
    <w:name w:val="No Spacing"/>
    <w:link w:val="a4"/>
    <w:uiPriority w:val="1"/>
    <w:qFormat/>
    <w:rsid w:val="00B602AC"/>
    <w:rPr>
      <w:rFonts w:eastAsia="Times New Roman"/>
      <w:sz w:val="22"/>
      <w:szCs w:val="22"/>
      <w:lang w:eastAsia="en-US"/>
    </w:rPr>
  </w:style>
  <w:style w:type="character" w:customStyle="1" w:styleId="a4">
    <w:name w:val="Без интервала Знак"/>
    <w:basedOn w:val="a0"/>
    <w:link w:val="a3"/>
    <w:uiPriority w:val="1"/>
    <w:rsid w:val="00B602AC"/>
    <w:rPr>
      <w:rFonts w:eastAsia="Times New Roman"/>
      <w:sz w:val="22"/>
      <w:szCs w:val="22"/>
      <w:lang w:eastAsia="en-US"/>
    </w:rPr>
  </w:style>
  <w:style w:type="paragraph" w:styleId="a5">
    <w:name w:val="List Paragraph"/>
    <w:basedOn w:val="a"/>
    <w:uiPriority w:val="34"/>
    <w:qFormat/>
    <w:rsid w:val="00B602AC"/>
    <w:pPr>
      <w:ind w:left="708"/>
    </w:pPr>
    <w:rPr>
      <w:rFonts w:eastAsia="Times New Roman"/>
    </w:rPr>
  </w:style>
  <w:style w:type="paragraph" w:customStyle="1" w:styleId="a6">
    <w:qFormat/>
    <w:rsid w:val="00692003"/>
    <w:pPr>
      <w:suppressAutoHyphens/>
      <w:jc w:val="center"/>
    </w:pPr>
    <w:rPr>
      <w:rFonts w:ascii="Times New Roman" w:eastAsia="Times New Roman" w:hAnsi="Times New Roman"/>
      <w:b/>
      <w:sz w:val="28"/>
      <w:lang w:val="uk-UA" w:eastAsia="ar-SA"/>
    </w:rPr>
  </w:style>
  <w:style w:type="character" w:customStyle="1" w:styleId="a7">
    <w:name w:val="Название Знак"/>
    <w:basedOn w:val="a0"/>
    <w:link w:val="a8"/>
    <w:rsid w:val="00692003"/>
    <w:rPr>
      <w:b/>
      <w:sz w:val="28"/>
      <w:lang w:val="uk-UA" w:eastAsia="ar-SA"/>
    </w:rPr>
  </w:style>
  <w:style w:type="paragraph" w:styleId="a9">
    <w:name w:val="Subtitle"/>
    <w:basedOn w:val="a"/>
    <w:next w:val="a"/>
    <w:link w:val="aa"/>
    <w:uiPriority w:val="11"/>
    <w:qFormat/>
    <w:rsid w:val="00692003"/>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692003"/>
    <w:rPr>
      <w:rFonts w:asciiTheme="majorHAnsi" w:eastAsiaTheme="majorEastAsia" w:hAnsiTheme="majorHAnsi" w:cstheme="majorBidi"/>
      <w:i/>
      <w:iCs/>
      <w:color w:val="4F81BD" w:themeColor="accent1"/>
      <w:spacing w:val="15"/>
      <w:sz w:val="24"/>
      <w:szCs w:val="24"/>
      <w:lang w:val="uk-UA" w:eastAsia="uk-UA"/>
    </w:rPr>
  </w:style>
  <w:style w:type="paragraph" w:styleId="a8">
    <w:name w:val="Title"/>
    <w:basedOn w:val="a"/>
    <w:next w:val="a"/>
    <w:link w:val="a7"/>
    <w:qFormat/>
    <w:rsid w:val="00692003"/>
    <w:pPr>
      <w:pBdr>
        <w:bottom w:val="single" w:sz="8" w:space="4" w:color="4F81BD" w:themeColor="accent1"/>
      </w:pBdr>
      <w:spacing w:after="300"/>
      <w:contextualSpacing/>
    </w:pPr>
    <w:rPr>
      <w:rFonts w:ascii="Calibri" w:hAnsi="Calibri"/>
      <w:b/>
      <w:sz w:val="28"/>
      <w:szCs w:val="20"/>
      <w:lang w:eastAsia="ar-SA"/>
    </w:rPr>
  </w:style>
  <w:style w:type="character" w:customStyle="1" w:styleId="1">
    <w:name w:val="Название Знак1"/>
    <w:basedOn w:val="a0"/>
    <w:link w:val="a8"/>
    <w:uiPriority w:val="10"/>
    <w:rsid w:val="00692003"/>
    <w:rPr>
      <w:rFonts w:asciiTheme="majorHAnsi" w:eastAsiaTheme="majorEastAsia" w:hAnsiTheme="majorHAnsi" w:cstheme="majorBidi"/>
      <w:color w:val="17365D" w:themeColor="text2" w:themeShade="BF"/>
      <w:spacing w:val="5"/>
      <w:kern w:val="28"/>
      <w:sz w:val="52"/>
      <w:szCs w:val="52"/>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2026-03-23T15:16:00Z</dcterms:created>
  <dcterms:modified xsi:type="dcterms:W3CDTF">2026-03-27T05:36:00Z</dcterms:modified>
</cp:coreProperties>
</file>